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526d32d" w14:textId="526d32d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8F02D0">
        <w:rPr>
          <w:color w:val="FF0000"/>
        </w:rPr>
        <w:t>13</w:t>
      </w:r>
      <w:r w:rsidRPr="000B30FA" w:rsidR="00AE1F41">
        <w:t>. St-</w:t>
      </w:r>
      <w:r w:rsidR="008F02D0">
        <w:t>1547/2022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8F02D0">
        <w:t>13</w:t>
      </w:r>
      <w:r w:rsidRPr="000B30FA" w:rsidR="00884690">
        <w:t>. St</w:t>
      </w:r>
      <w:r w:rsidRPr="000B30FA" w:rsidR="00B13065">
        <w:t>-</w:t>
      </w:r>
      <w:r w:rsidR="008F02D0">
        <w:t>1547/2022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Pr="000B30FA" w:rsidR="008F02D0" w:rsidP="008F02D0" w:rsidRDefault="008F02D0">
      <w:pPr>
        <w:tabs>
          <w:tab w:val="left" w:pos="709"/>
        </w:tabs>
        <w:ind w:left="1416" w:hanging="707"/>
        <w:jc w:val="both"/>
      </w:pPr>
      <w:r>
        <w:t>PEK BAŠIĆ d.o.o., OIB: 74974564155, Remete 91, 10000 Zagreb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</w:p>
    <w:p w:rsidRPr="000B30FA" w:rsidR="006F725E" w:rsidRDefault="00942A2A">
      <w:pPr>
        <w:jc w:val="both"/>
      </w:pPr>
      <w:bookmarkStart w:name="_GoBack" w:id="0"/>
      <w:bookmarkEnd w:id="0"/>
      <w:r w:rsidRPr="000B30F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02D0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F02D0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8F02D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F02D0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F02D0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F02D0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02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F02D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F02D0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F02D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F02D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1547</izvorni_sadrzaj>
    <derivirana_varijabla naziv="DomainObject.Predmet.Broj_1">1547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svibnja 2022.</izvorni_sadrzaj>
    <derivirana_varijabla naziv="DomainObject.Predmet.DatumIzradeOptuznogAkta_1">19. svibnja 2022.</derivirana_varijabla>
  </DomainObject.Predmet.DatumIzradeOptuznogAkta>
  <DomainObject.Predmet.DatumIzradeOptuznogAktaFormated>
    <izvorni_sadrzaj>19.5.2022.</izvorni_sadrzaj>
    <derivirana_varijabla naziv="DomainObject.Predmet.DatumIzradeOptuznogAktaFormated_1">19.5.2022.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St-1547/2022</izvorni_sadrzaj>
    <derivirana_varijabla naziv="DomainObject.Predmet.OznakaBroj_1">St-1547/2022</derivirana_varijabla>
  </DomainObject.Predmet.OznakaBroj>
  <DomainObject.Predmet.OznakaBrojOptuznogAkta>
    <izvorni_sadrzaj>04-06-22-2588</izvorni_sadrzaj>
    <derivirana_varijabla naziv="DomainObject.Predmet.OznakaBrojOptuznogAkta_1">04-06-22-2588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 BAŠIĆ d.o.o.</izvorni_sadrzaj>
    <derivirana_varijabla naziv="DomainObject.Predmet.ProtustrankaFormated_1">  PEK BAŠIĆ d.o.o.</derivirana_varijabla>
  </DomainObject.Predmet.ProtustrankaFormated>
  <DomainObject.Predmet.ProtustrankaFormatedOIB>
    <izvorni_sadrzaj>  PEK BAŠIĆ d.o.o., OIB 74974564155</izvorni_sadrzaj>
    <derivirana_varijabla naziv="DomainObject.Predmet.ProtustrankaFormatedOIB_1">  PEK BAŠIĆ d.o.o., OIB 74974564155</derivirana_varijabla>
  </DomainObject.Predmet.ProtustrankaFormatedOIB>
  <DomainObject.Predmet.ProtustrankaFormatedWithAdress>
    <izvorni_sadrzaj> PEK BAŠIĆ d.o.o., Remete 91, 10000 Zagreb</izvorni_sadrzaj>
    <derivirana_varijabla naziv="DomainObject.Predmet.ProtustrankaFormatedWithAdress_1"> PEK BAŠIĆ d.o.o., Remete 91, 10000 Zagreb</derivirana_varijabla>
  </DomainObject.Predmet.ProtustrankaFormatedWithAdress>
  <DomainObject.Predmet.ProtustrankaFormatedWithAdressOIB>
    <izvorni_sadrzaj> PEK BAŠIĆ d.o.o., OIB 74974564155, Remete 91, 10000 Zagreb</izvorni_sadrzaj>
    <derivirana_varijabla naziv="DomainObject.Predmet.ProtustrankaFormatedWithAdressOIB_1"> PEK BAŠIĆ d.o.o., OIB 74974564155, Remete 91, 10000 Zagreb</derivirana_varijabla>
  </DomainObject.Predmet.ProtustrankaFormatedWithAdressOIB>
  <DomainObject.Predmet.ProtustrankaWithAdress>
    <izvorni_sadrzaj>PEK BAŠIĆ d.o.o. Remete 91, 10000 Zagreb</izvorni_sadrzaj>
    <derivirana_varijabla naziv="DomainObject.Predmet.ProtustrankaWithAdress_1">PEK BAŠIĆ d.o.o. Remete 91, 10000 Zagreb</derivirana_varijabla>
  </DomainObject.Predmet.ProtustrankaWithAdress>
  <DomainObject.Predmet.ProtustrankaWithAdressOIB>
    <izvorni_sadrzaj>PEK BAŠIĆ d.o.o., OIB 74974564155, Remete 91, 10000 Zagreb</izvorni_sadrzaj>
    <derivirana_varijabla naziv="DomainObject.Predmet.ProtustrankaWithAdressOIB_1">PEK BAŠIĆ d.o.o., OIB 74974564155, Remete 91, 10000 Zagreb</derivirana_varijabla>
  </DomainObject.Predmet.ProtustrankaWithAdressOIB>
  <DomainObject.Predmet.ProtustrankaNazivFormated>
    <izvorni_sadrzaj>PEK BAŠIĆ d.o.o.</izvorni_sadrzaj>
    <derivirana_varijabla naziv="DomainObject.Predmet.ProtustrankaNazivFormated_1">PEK BAŠIĆ d.o.o.</derivirana_varijabla>
  </DomainObject.Predmet.ProtustrankaNazivFormated>
  <DomainObject.Predmet.ProtustrankaNazivFormatedOIB>
    <izvorni_sadrzaj>PEK BAŠIĆ d.o.o., OIB 74974564155</izvorni_sadrzaj>
    <derivirana_varijabla naziv="DomainObject.Predmet.ProtustrankaNazivFormatedOIB_1">PEK BAŠIĆ d.o.o., OIB 74974564155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PEK BAŠIĆ d.o.o.</item>
    </izvorni_sadrzaj>
    <derivirana_varijabla naziv="DomainObject.Predmet.ProtuStrankaListFormated_1">
      <item>PEK BAŠIĆ d.o.o.</item>
    </derivirana_varijabla>
  </DomainObject.Predmet.ProtuStrankaListFormated>
  <DomainObject.Predmet.ProtuStrankaListFormatedOIB>
    <izvorni_sadrzaj>
      <item>PEK BAŠIĆ d.o.o., OIB 74974564155</item>
    </izvorni_sadrzaj>
    <derivirana_varijabla naziv="DomainObject.Predmet.ProtuStrankaListFormatedOIB_1">
      <item>PEK BAŠIĆ d.o.o., OIB 74974564155</item>
    </derivirana_varijabla>
  </DomainObject.Predmet.ProtuStrankaListFormatedOIB>
  <DomainObject.Predmet.ProtuStrankaListFormatedWithAdress>
    <izvorni_sadrzaj>
      <item>PEK BAŠIĆ d.o.o., Remete 91, 10000 Zagreb</item>
    </izvorni_sadrzaj>
    <derivirana_varijabla naziv="DomainObject.Predmet.ProtuStrankaListFormatedWithAdress_1">
      <item>PEK BAŠIĆ d.o.o., Remete 91, 10000 Zagreb</item>
    </derivirana_varijabla>
  </DomainObject.Predmet.ProtuStrankaListFormatedWithAdress>
  <DomainObject.Predmet.ProtuStrankaListFormatedWithAdressOIB>
    <izvorni_sadrzaj>
      <item>PEK BAŠIĆ d.o.o., OIB 74974564155, Remete 91, 10000 Zagreb</item>
    </izvorni_sadrzaj>
    <derivirana_varijabla naziv="DomainObject.Predmet.ProtuStrankaListFormatedWithAdressOIB_1">
      <item>PEK BAŠIĆ d.o.o., OIB 74974564155, Remete 91, 10000 Zagreb</item>
    </derivirana_varijabla>
  </DomainObject.Predmet.ProtuStrankaListFormatedWithAdressOIB>
  <DomainObject.Predmet.ProtuStrankaListNazivFormated>
    <izvorni_sadrzaj>
      <item>PEK BAŠIĆ d.o.o.</item>
    </izvorni_sadrzaj>
    <derivirana_varijabla naziv="DomainObject.Predmet.ProtuStrankaListNazivFormated_1">
      <item>PEK BAŠIĆ d.o.o.</item>
    </derivirana_varijabla>
  </DomainObject.Predmet.ProtuStrankaListNazivFormated>
  <DomainObject.Predmet.ProtuStrankaListNazivFormatedOIB>
    <izvorni_sadrzaj>
      <item>PEK BAŠIĆ d.o.o., OIB 74974564155</item>
    </izvorni_sadrzaj>
    <derivirana_varijabla naziv="DomainObject.Predmet.ProtuStrankaListNazivFormatedOIB_1">
      <item>PEK BAŠIĆ d.o.o., OIB 74974564155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PEK BAŠIĆ d.o.o.</izvorni_sadrzaj>
    <derivirana_varijabla naziv="DomainObject.Predmet.ProtustrankaIDrugi_1">PEK BAŠIĆ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PEK BAŠIĆ d.o.o., OIB 74974564155, Remete 91, 10000 Zagreb</izvorni_sadrzaj>
    <derivirana_varijabla naziv="DomainObject.Predmet.ProtustrankaIDrugiAdressOIB_1">PEK BAŠIĆ d.o.o., OIB 74974564155, Remete 91,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 BAŠIĆ d.o.o.</item>
      <item>Financijska agencija</item>
    </izvorni_sadrzaj>
    <derivirana_varijabla naziv="DomainObject.Predmet.SudioniciListNaziv_1">
      <item>PEK BAŠIĆ d.o.o.</item>
      <item>Financijska agencija</item>
    </derivirana_varijabla>
  </DomainObject.Predmet.SudioniciListNaziv>
  <DomainObject.Predmet.SudioniciListAdressOIB>
    <izvorni_sadrzaj>
      <item>PEK BAŠIĆ d.o.o., OIB 74974564155, Remete 91,10000 Zagreb</item>
      <item>Financijska agencija, OIB 85821130368, TRG SVIBANJSKIH ŽRTAVA 1995. 1,10000 Zagreb</item>
    </izvorni_sadrzaj>
    <derivirana_varijabla naziv="DomainObject.Predmet.SudioniciListAdressOIB_1">
      <item>PEK BAŠIĆ d.o.o., OIB 74974564155, Remete 91,10000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74974564155</item>
      <item>, OIB 85821130368</item>
    </izvorni_sadrzaj>
    <derivirana_varijabla naziv="DomainObject.Predmet.SudioniciListNazivOIB_1">
      <item>, OIB 74974564155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816</properties:Characters>
  <properties:Lines>46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2022-09-03T08:09:00Z</cp:lastPrinted>
  <dcterms:modified xmlns:xsi="http://www.w3.org/2001/XMLSchema-instance" xsi:type="dcterms:W3CDTF">2022-09-03T08:10:00Z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